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FC08B" w14:textId="299E5BD7" w:rsidR="009F322C" w:rsidRDefault="009756A7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SCIENZE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70F845C4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7F996EE7" w14:textId="0A30A4F5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ompetenza disciplinare</w:t>
      </w:r>
      <w:r w:rsidRPr="00460908">
        <w:rPr>
          <w:rFonts w:ascii="Arial" w:hAnsi="Arial" w:cstheme="minorHAnsi"/>
        </w:rPr>
        <w:t>:</w:t>
      </w:r>
      <w:r w:rsidRPr="00460908">
        <w:rPr>
          <w:rFonts w:ascii="Arial" w:hAnsi="Arial"/>
        </w:rPr>
        <w:t xml:space="preserve"> </w:t>
      </w:r>
      <w:r w:rsidR="009756A7" w:rsidRPr="009756A7">
        <w:rPr>
          <w:rFonts w:ascii="Arial" w:eastAsiaTheme="minorEastAsia" w:hAnsi="Arial" w:cs="Arial"/>
          <w:lang w:eastAsia="it-IT"/>
        </w:rPr>
        <w:t>competenza in scienze; competenza in materia di cittadinanza.</w:t>
      </w:r>
    </w:p>
    <w:p w14:paraId="3C409A1D" w14:textId="06DADBCF" w:rsidR="00B67F60" w:rsidRPr="009756A7" w:rsidRDefault="00B67F60" w:rsidP="00975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="009756A7" w:rsidRPr="009756A7">
        <w:rPr>
          <w:rFonts w:ascii="Arial" w:eastAsiaTheme="minorEastAsia" w:hAnsi="Arial" w:cs="Arial"/>
          <w:lang w:eastAsia="it-IT"/>
        </w:rPr>
        <w:t>competenza alfabetica funzionale; competenza matematica;</w:t>
      </w:r>
      <w:r w:rsidR="009756A7">
        <w:rPr>
          <w:rFonts w:ascii="Arial" w:eastAsiaTheme="minorEastAsia" w:hAnsi="Arial" w:cs="Arial"/>
          <w:lang w:eastAsia="it-IT"/>
        </w:rPr>
        <w:t xml:space="preserve"> </w:t>
      </w:r>
      <w:r w:rsidR="009756A7" w:rsidRPr="009756A7">
        <w:rPr>
          <w:rFonts w:ascii="Arial" w:eastAsiaTheme="minorEastAsia" w:hAnsi="Arial" w:cs="Arial"/>
          <w:lang w:eastAsia="it-IT"/>
        </w:rPr>
        <w:t>competenza digitale; competenza personale, sociale e capacità di imparare a imparare;</w:t>
      </w:r>
      <w:r w:rsidR="009756A7">
        <w:rPr>
          <w:rFonts w:ascii="Arial" w:eastAsiaTheme="minorEastAsia" w:hAnsi="Arial" w:cs="Arial"/>
          <w:lang w:eastAsia="it-IT"/>
        </w:rPr>
        <w:t xml:space="preserve"> </w:t>
      </w:r>
      <w:r w:rsidR="009756A7" w:rsidRPr="009756A7">
        <w:rPr>
          <w:rFonts w:ascii="Arial" w:eastAsiaTheme="minorEastAsia" w:hAnsi="Arial" w:cs="Arial"/>
          <w:lang w:eastAsia="it-IT"/>
        </w:rPr>
        <w:t>competenza in tecnologie; competenza imprenditoriale.</w:t>
      </w:r>
    </w:p>
    <w:p w14:paraId="4ECA7FF2" w14:textId="6608B356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9756A7" w:rsidRPr="008B4AB9" w14:paraId="71C22D90" w14:textId="77777777" w:rsidTr="008519A0">
        <w:tc>
          <w:tcPr>
            <w:tcW w:w="3601" w:type="dxa"/>
            <w:vMerge w:val="restart"/>
            <w:shd w:val="clear" w:color="auto" w:fill="auto"/>
          </w:tcPr>
          <w:p w14:paraId="16BA178C" w14:textId="0366E4FE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9756A7">
              <w:rPr>
                <w:rFonts w:ascii="Arial" w:eastAsiaTheme="minorEastAsia" w:hAnsi="Arial" w:cs="Arial"/>
                <w:lang w:eastAsia="it-IT"/>
              </w:rPr>
              <w:t>L’alunno</w:t>
            </w:r>
            <w:r w:rsidR="00FC4073">
              <w:rPr>
                <w:rFonts w:ascii="Arial" w:eastAsiaTheme="minorEastAsia" w:hAnsi="Arial" w:cs="Arial"/>
                <w:lang w:eastAsia="it-IT"/>
              </w:rPr>
              <w:t>/a</w:t>
            </w:r>
            <w:bookmarkStart w:id="0" w:name="_GoBack"/>
            <w:bookmarkEnd w:id="0"/>
            <w:r w:rsidRPr="009756A7">
              <w:rPr>
                <w:rFonts w:ascii="Arial" w:eastAsiaTheme="minorEastAsia" w:hAnsi="Arial" w:cs="Arial"/>
                <w:lang w:eastAsia="it-IT"/>
              </w:rPr>
              <w:t>...</w:t>
            </w:r>
          </w:p>
          <w:p w14:paraId="09D8BF8E" w14:textId="2E624C9D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Sviluppa atteggiamenti di curiosità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modi di guardare il mondo che lo stimolano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a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cercare spiegazioni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di quello che vede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succedere.</w:t>
            </w:r>
          </w:p>
          <w:p w14:paraId="6360CB45" w14:textId="60A57A1A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Esplora i fenomeni con un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approccio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scientifico</w:t>
            </w:r>
            <w:r w:rsidRPr="009756A7">
              <w:rPr>
                <w:rFonts w:ascii="Arial" w:eastAsiaTheme="minorEastAsia" w:hAnsi="Arial" w:cs="Arial"/>
                <w:lang w:eastAsia="it-IT"/>
              </w:rPr>
              <w:t>: con l’aiuto dell’insegnante, dei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compagni, in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modo autonomo,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osserva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e descrive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lo svolgersi dei fatti,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formula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domande</w:t>
            </w:r>
            <w:r w:rsidRPr="009756A7">
              <w:rPr>
                <w:rFonts w:ascii="Arial" w:eastAsiaTheme="minorEastAsia" w:hAnsi="Arial" w:cs="Arial"/>
                <w:lang w:eastAsia="it-IT"/>
              </w:rPr>
              <w:t>, anche sulla base di ipotesi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personali,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propone e realizza semplici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esperimenti</w:t>
            </w:r>
            <w:r w:rsidRPr="009756A7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15D96665" w14:textId="0F9BCDF1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Individua nei fenomeni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somiglianze 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differenze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, fa misurazioni, registra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dati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significativi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, identifica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relazioni spaziotemporali</w:t>
            </w:r>
            <w:r w:rsidRPr="009756A7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2D283838" w14:textId="1BDDD34E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Individua aspetti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quantitativi e qualitativi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nei fenomeni, produce rappresentazioni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grafiche e </w:t>
            </w:r>
            <w:r w:rsidRPr="009756A7">
              <w:rPr>
                <w:rFonts w:ascii="Arial" w:eastAsiaTheme="minorEastAsia" w:hAnsi="Arial" w:cs="Arial"/>
                <w:lang w:eastAsia="it-IT"/>
              </w:rPr>
              <w:lastRenderedPageBreak/>
              <w:t>schemi di livello adeguato, elabora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semplici modelli.</w:t>
            </w:r>
          </w:p>
          <w:p w14:paraId="62B8343C" w14:textId="15C7852B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Riconosce le principali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caratteristiche 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i modi di vivere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di organismi animali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vegetali.</w:t>
            </w:r>
          </w:p>
          <w:p w14:paraId="026F8F6D" w14:textId="6C2D19CD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Rispetta e apprezza il valore dell’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ambiente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sociale e naturale</w:t>
            </w:r>
            <w:r w:rsidRPr="009756A7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18FA81FE" w14:textId="21DA66E3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Espone in forma chiara ciò che ha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sperimentato, utilizzando un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linguaggio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>appropriato</w:t>
            </w:r>
            <w:r w:rsidRPr="009756A7">
              <w:rPr>
                <w:rFonts w:ascii="Arial" w:eastAsiaTheme="minorEastAsia" w:hAnsi="Arial" w:cs="Arial"/>
                <w:lang w:eastAsia="it-IT"/>
              </w:rPr>
              <w:t>.</w:t>
            </w:r>
          </w:p>
          <w:p w14:paraId="2CF36441" w14:textId="3691FC0E" w:rsidR="009756A7" w:rsidRPr="008B4AB9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 xml:space="preserve">Trova da </w:t>
            </w:r>
            <w:r w:rsidRPr="009756A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varie fonti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(libri, internet, discorsi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degli adulti, ecc.) informazioni e spiegazioni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lang w:eastAsia="it-IT"/>
              </w:rPr>
              <w:t>sui problemi che lo interessano.</w:t>
            </w:r>
          </w:p>
        </w:tc>
        <w:tc>
          <w:tcPr>
            <w:tcW w:w="4020" w:type="dxa"/>
            <w:shd w:val="clear" w:color="auto" w:fill="auto"/>
          </w:tcPr>
          <w:p w14:paraId="147EF9D4" w14:textId="3D704D2A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lastRenderedPageBreak/>
              <w:t>Oggetti, materiali e trasformazioni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br/>
            </w:r>
          </w:p>
          <w:p w14:paraId="313065DA" w14:textId="63A637F2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Comprende e spiega semplici concetti scientifici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legati alla materia.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E144966" w14:textId="773FE971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Riconosce e descrive le principali proprietà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alcuni materiali (acqua, aria, suolo).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059E8C2" w14:textId="38C1507B" w:rsidR="009756A7" w:rsidRPr="00B66EE5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Osserva in modo critico e schematizza alcuni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passaggi di stato, costruendo semplici modelli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interpretativi.</w:t>
            </w:r>
            <w:r>
              <w:rPr>
                <w:rFonts w:ascii="Arial" w:hAnsi="Arial" w:cs="Arial"/>
                <w:color w:val="000000"/>
              </w:rPr>
              <w:br/>
            </w:r>
            <w:r w:rsidR="00FC4E5A">
              <w:rPr>
                <w:rFonts w:ascii="Arial" w:hAnsi="Arial" w:cs="Frutiger-Roman"/>
              </w:rPr>
              <w:br/>
            </w:r>
            <w:r>
              <w:rPr>
                <w:rFonts w:ascii="Arial" w:hAnsi="Arial" w:cs="Frutiger-Roman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CF1810" w14:textId="77777777" w:rsidR="009756A7" w:rsidRPr="00CF7F58" w:rsidRDefault="009756A7" w:rsidP="00BF2422">
            <w:pPr>
              <w:spacing w:after="0"/>
              <w:rPr>
                <w:rFonts w:ascii="Arial" w:hAnsi="Arial"/>
              </w:rPr>
            </w:pPr>
          </w:p>
          <w:p w14:paraId="28DB0105" w14:textId="77777777" w:rsidR="009756A7" w:rsidRPr="00CF7F58" w:rsidRDefault="009756A7" w:rsidP="00BF2422">
            <w:pPr>
              <w:spacing w:after="0"/>
              <w:rPr>
                <w:rFonts w:ascii="Arial" w:hAnsi="Arial"/>
              </w:rPr>
            </w:pPr>
          </w:p>
          <w:p w14:paraId="7A1F2949" w14:textId="62E1673C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Iniziare a comprendere i concetti di materia, sostanza, molecola,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atomo e legame chimico.</w:t>
            </w:r>
          </w:p>
          <w:p w14:paraId="187FDF17" w14:textId="4395C4A8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Distinguere tra miscugli e soluzioni.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D65A476" w14:textId="3CC88AEC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Conoscere le principali proprietà dell’acqua, in particolare la tensione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superficiale e la capillarità, e il fenomeno del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galleggiamento.</w:t>
            </w:r>
          </w:p>
          <w:p w14:paraId="37DE2299" w14:textId="61666B3A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Descrivere le principali proprietà dell’aria, con particolare riferimento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alla pressione atmosferica e al fenomeno della formazione dei venti.</w:t>
            </w:r>
          </w:p>
          <w:p w14:paraId="5FE22C5C" w14:textId="77777777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Conoscere gli strati dell’atmosfera.</w:t>
            </w:r>
          </w:p>
          <w:p w14:paraId="00C9EAB6" w14:textId="69EB97C6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Conoscere gli strati del suolo anche mediante semplici esperienze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in relazione ai viventi che lo popolano.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E9EF6BE" w14:textId="55389609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Rappresentare i passaggi di stato della materia, iniziando a spiegarli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in base ai cambiamenti dei legami fra le molecole.</w:t>
            </w:r>
          </w:p>
          <w:p w14:paraId="64431777" w14:textId="236C9D29" w:rsidR="009756A7" w:rsidRPr="008B4AB9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Comprendere e rappresentare il ciclo dell’acqua in natura.</w:t>
            </w:r>
          </w:p>
        </w:tc>
        <w:tc>
          <w:tcPr>
            <w:tcW w:w="2248" w:type="dxa"/>
            <w:shd w:val="clear" w:color="auto" w:fill="auto"/>
          </w:tcPr>
          <w:p w14:paraId="134038FA" w14:textId="77777777" w:rsidR="009756A7" w:rsidRPr="00CF7F58" w:rsidRDefault="009756A7" w:rsidP="00BF2422">
            <w:pPr>
              <w:spacing w:after="0"/>
              <w:rPr>
                <w:rFonts w:ascii="Arial" w:hAnsi="Arial"/>
              </w:rPr>
            </w:pPr>
          </w:p>
          <w:p w14:paraId="21D67782" w14:textId="77777777" w:rsidR="009756A7" w:rsidRPr="00FC4E5A" w:rsidRDefault="009756A7" w:rsidP="00BF2422">
            <w:pPr>
              <w:spacing w:after="0"/>
              <w:rPr>
                <w:rFonts w:ascii="Arial" w:hAnsi="Arial" w:cs="Arial"/>
              </w:rPr>
            </w:pPr>
          </w:p>
          <w:p w14:paraId="27C5ECBB" w14:textId="2096538B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 diversi tipi di materia.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F179720" w14:textId="420FCD65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Le sostanze.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F0B641D" w14:textId="7D1A93FE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Atomi e molecole; gli stati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della materia.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30C89F8" w14:textId="7FAC6950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 passaggi di stato.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315DC57" w14:textId="14510D96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Miscugli e soluzioni.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DD5E536" w14:textId="04830026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L’acqua: proprietà e ciclo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dell’acqua.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8FE2F09" w14:textId="30A95E50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L’aria: proprietà e pressione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atmosferica; venti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atmosfera.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A4EDF83" w14:textId="48E4659A" w:rsidR="009756A7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lastRenderedPageBreak/>
              <w:t>Il suolo: composizione 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strati.</w:t>
            </w:r>
          </w:p>
          <w:p w14:paraId="3EE1AB03" w14:textId="77777777" w:rsidR="009756A7" w:rsidRPr="00435FAB" w:rsidRDefault="009756A7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26A66D5" w14:textId="77777777" w:rsidR="009756A7" w:rsidRPr="00435FAB" w:rsidRDefault="009756A7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CE82AE2" w14:textId="77777777" w:rsidR="009756A7" w:rsidRPr="008B4AB9" w:rsidRDefault="009756A7" w:rsidP="003C152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756A7" w:rsidRPr="008B4AB9" w14:paraId="42CF3C46" w14:textId="77777777" w:rsidTr="008519A0">
        <w:tc>
          <w:tcPr>
            <w:tcW w:w="3601" w:type="dxa"/>
            <w:vMerge/>
            <w:shd w:val="clear" w:color="auto" w:fill="auto"/>
          </w:tcPr>
          <w:p w14:paraId="3455B329" w14:textId="72E333AC" w:rsidR="009756A7" w:rsidRPr="008B4AB9" w:rsidRDefault="009756A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14:paraId="66083C64" w14:textId="5134D1FF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>Osservare e sperimentare sul campo</w:t>
            </w:r>
            <w:r w:rsidR="00970D9E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br/>
            </w:r>
          </w:p>
          <w:p w14:paraId="0C100DC7" w14:textId="13D77F21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Conosce e applica il metodo scientifico in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semplici esperimenti.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7200797" w14:textId="0D61B613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Sa individuare le caratteristiche di acqua, aria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suolo, e il loro ruolo nell’ambiente, anche con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riferimento a esperienze concrete e osservazioni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dirette o indirette.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6C6F579" w14:textId="3B35CCC8" w:rsidR="009756A7" w:rsidRPr="00CF7F58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Individua elementi che caratterizzano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i viventi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attraverso osservazioni dirette e indirette, con 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compagni e autonomamente.</w:t>
            </w:r>
          </w:p>
        </w:tc>
        <w:tc>
          <w:tcPr>
            <w:tcW w:w="4536" w:type="dxa"/>
            <w:shd w:val="clear" w:color="auto" w:fill="auto"/>
          </w:tcPr>
          <w:p w14:paraId="59D1CFA8" w14:textId="77777777" w:rsidR="009756A7" w:rsidRPr="00CF7F58" w:rsidRDefault="009756A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075C748" w14:textId="5564949B" w:rsidR="00970D9E" w:rsidRPr="00970D9E" w:rsidRDefault="009756A7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970D9E"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70D9E"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Iniziare a conoscere il lavoro dello scienziato.</w:t>
            </w:r>
          </w:p>
          <w:p w14:paraId="11171F04" w14:textId="438B8391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Conoscere e comprendere le fasi del metodo scientifico, anche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attraverso semplici esperienze.</w:t>
            </w:r>
          </w:p>
          <w:p w14:paraId="064BEFA7" w14:textId="0A598761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Conoscere il funzionamento di alcuni strumenti dello scienziato: il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microscopio.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5DBBA6F" w14:textId="61FE096B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Cogliere alcune proprietà fisiche di acqua e aria attraverso esperienze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dirette.</w:t>
            </w:r>
          </w:p>
          <w:p w14:paraId="52C7F0B7" w14:textId="720D05A2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Comprendere il ruolo dell’acqua e dell’aria nell’ambiente e riflettere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sull’importanza della loro salvaguardia.</w:t>
            </w:r>
          </w:p>
          <w:p w14:paraId="1E38BA3D" w14:textId="7D574AC3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Sperimentare con rocce, sassi e terricci per conoscere la struttura del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suolo.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57DB9FD" w14:textId="56E9EA51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Individuare come le piante si nutrono e respirano attraverso semplici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esperienze dirette.</w:t>
            </w:r>
          </w:p>
          <w:p w14:paraId="29C40B09" w14:textId="5C8BAF3F" w:rsidR="009756A7" w:rsidRPr="00970D9E" w:rsidRDefault="00970D9E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Comprendere i fenomeni di adattamento e migrazione attraverso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l’osservazione indiretta di caratteristiche o comportamenti di animali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o piante.</w:t>
            </w:r>
            <w:r w:rsidR="00FC4E5A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C4E5A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FC4E5A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</w:tc>
        <w:tc>
          <w:tcPr>
            <w:tcW w:w="2248" w:type="dxa"/>
            <w:shd w:val="clear" w:color="auto" w:fill="auto"/>
          </w:tcPr>
          <w:p w14:paraId="36AE519B" w14:textId="77777777" w:rsidR="009756A7" w:rsidRPr="0047676F" w:rsidRDefault="009756A7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79ED6E7" w14:textId="483B5326" w:rsidR="00FC4E5A" w:rsidRPr="009D1A91" w:rsidRDefault="009756A7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A50BB83" w14:textId="7CD44700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Il lavoro dello scienziato.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636409E" w14:textId="76B4C6B4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Il metodo scientifico.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0E81735" w14:textId="7A59D7CB" w:rsidR="009756A7" w:rsidRPr="00CF7F58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Le esperienze dirette.</w:t>
            </w:r>
          </w:p>
        </w:tc>
      </w:tr>
      <w:tr w:rsidR="009756A7" w:rsidRPr="008B4AB9" w14:paraId="51E03307" w14:textId="77777777" w:rsidTr="00DB522F">
        <w:tc>
          <w:tcPr>
            <w:tcW w:w="3601" w:type="dxa"/>
            <w:vMerge/>
          </w:tcPr>
          <w:p w14:paraId="41381ED3" w14:textId="7148CBA9" w:rsidR="009756A7" w:rsidRPr="008B4AB9" w:rsidRDefault="009756A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4020" w:type="dxa"/>
          </w:tcPr>
          <w:p w14:paraId="07CA00B9" w14:textId="62A46A96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>L’uomo, i viventi e l’ambiente</w:t>
            </w:r>
            <w:r w:rsidR="00970D9E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br/>
            </w:r>
          </w:p>
          <w:p w14:paraId="56FF84F5" w14:textId="64FDEAA0" w:rsidR="009756A7" w:rsidRPr="009756A7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Elabora i primi modelli intuitivi di struttura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cellulare.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="00970D9E">
              <w:rPr>
                <w:rFonts w:ascii="Arial" w:hAnsi="Arial" w:cs="Arial"/>
                <w:color w:val="000000"/>
              </w:rPr>
              <w:br/>
            </w:r>
            <w:r w:rsidRPr="009756A7">
              <w:rPr>
                <w:rFonts w:ascii="Arial" w:hAnsi="Arial" w:cs="Arial"/>
                <w:color w:val="000000"/>
              </w:rPr>
              <w:br/>
            </w: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Formula primi elementi di classificazione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animale e vegetale, anche sulla base di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osservazioni personali.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09B95F4C" w14:textId="22992D59" w:rsidR="009756A7" w:rsidRPr="009756A7" w:rsidRDefault="00970D9E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9756A7"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756A7" w:rsidRPr="009756A7">
              <w:rPr>
                <w:rFonts w:ascii="Arial" w:eastAsiaTheme="minorEastAsia" w:hAnsi="Arial" w:cs="Arial"/>
                <w:color w:val="000000"/>
                <w:lang w:eastAsia="it-IT"/>
              </w:rPr>
              <w:t>Conosce e spiega come la vita di ogni</w:t>
            </w:r>
            <w:r w:rsidR="009756A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756A7" w:rsidRPr="009756A7">
              <w:rPr>
                <w:rFonts w:ascii="Arial" w:eastAsiaTheme="minorEastAsia" w:hAnsi="Arial" w:cs="Arial"/>
                <w:color w:val="000000"/>
                <w:lang w:eastAsia="it-IT"/>
              </w:rPr>
              <w:t>organismo sia in relazione con altre e differenti</w:t>
            </w:r>
            <w:r w:rsidR="009756A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756A7" w:rsidRPr="009756A7">
              <w:rPr>
                <w:rFonts w:ascii="Arial" w:eastAsiaTheme="minorEastAsia" w:hAnsi="Arial" w:cs="Arial"/>
                <w:color w:val="000000"/>
                <w:lang w:eastAsia="it-IT"/>
              </w:rPr>
              <w:t>forme di vita.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1035833" w14:textId="69F9E29C" w:rsidR="009756A7" w:rsidRPr="00EE20E6" w:rsidRDefault="009756A7" w:rsidP="0097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9756A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Osserva e interpreta delle trasformazioni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ambientali, in particolare quelle conseguenti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56A7">
              <w:rPr>
                <w:rFonts w:ascii="Arial" w:eastAsiaTheme="minorEastAsia" w:hAnsi="Arial" w:cs="Arial"/>
                <w:color w:val="000000"/>
                <w:lang w:eastAsia="it-IT"/>
              </w:rPr>
              <w:t>all’azione modificatrice dell’uomo.</w:t>
            </w:r>
          </w:p>
        </w:tc>
        <w:tc>
          <w:tcPr>
            <w:tcW w:w="4536" w:type="dxa"/>
          </w:tcPr>
          <w:p w14:paraId="32192A9A" w14:textId="5899E697" w:rsidR="00970D9E" w:rsidRPr="00970D9E" w:rsidRDefault="009756A7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br/>
            </w:r>
            <w:r w:rsidR="00970D9E"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="00970D9E"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70D9E"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Individuare la cellula come unità costitutiva dei viventi; descriverne le</w:t>
            </w:r>
            <w:r w:rsidR="00970D9E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970D9E" w:rsidRPr="00970D9E">
              <w:rPr>
                <w:rFonts w:ascii="Arial" w:eastAsiaTheme="minorEastAsia" w:hAnsi="Arial" w:cs="Arial"/>
                <w:color w:val="000000"/>
                <w:lang w:eastAsia="it-IT"/>
              </w:rPr>
              <w:t>parti principali e conoscerne le funzioni.</w:t>
            </w:r>
            <w:r w:rsidR="00970D9E">
              <w:rPr>
                <w:rFonts w:ascii="Arial" w:hAnsi="Arial" w:cs="Arial"/>
              </w:rPr>
              <w:br/>
            </w:r>
            <w:r w:rsidR="00970D9E"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970D9E"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Classificare gli esseri viventi in base ai cinque regni.</w:t>
            </w:r>
          </w:p>
          <w:p w14:paraId="0B890AF0" w14:textId="669F0C2A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Distinguere gli esseri unicellulari da quelli pluricellulari; conoscere 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principali caratteristiche di monere e protisti.</w:t>
            </w:r>
          </w:p>
          <w:p w14:paraId="23754CD1" w14:textId="3BBDE810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Iniziare a conoscere le principali caratteristiche del regno dei funghi.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7EA1422" w14:textId="60074198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Descrivere le piante: la struttura e le funzioni; classificare i diversi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gruppi di piante in base a caratteristiche e modalità di riproduzione.</w:t>
            </w:r>
          </w:p>
          <w:p w14:paraId="2C71FA3A" w14:textId="0383D55F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Descrivere gli animali: la struttura e le funzioni; classificare gli animali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e conoscere le caratteristiche principali dei diversi gruppi.</w:t>
            </w:r>
          </w:p>
          <w:p w14:paraId="330D2528" w14:textId="696D6FC5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4D4D4D"/>
                <w:lang w:eastAsia="it-IT"/>
              </w:rPr>
              <w:br/>
            </w: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Comprendere il concetto di ecosistema e la relazione tra fattori biotici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e abiotici che lo costituiscono; conoscere il significato di bioma.</w:t>
            </w:r>
          </w:p>
          <w:p w14:paraId="215336F0" w14:textId="499B836B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Descrivere le relazioni tra viventi in una catena alimentare 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conoscere il significato di rete alimentare.</w:t>
            </w:r>
          </w:p>
          <w:p w14:paraId="18DBCC94" w14:textId="461D23A0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Iniziare a cogliere la funzione e la struttura di una piramide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ecologica.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0AF79E0C" w14:textId="60A39D59" w:rsidR="00970D9E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Cogliere le problematiche legate alla disponibilità di acqua dolce sul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pianeta, alla potabilizzazione dell’acqua e alla qualità dell’aria, anche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in relazione alle attività umane.</w:t>
            </w:r>
          </w:p>
          <w:p w14:paraId="185B6450" w14:textId="7A9F31E6" w:rsidR="009756A7" w:rsidRPr="00970D9E" w:rsidRDefault="00970D9E" w:rsidP="00970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0D9E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 xml:space="preserve">•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Cogliere il concetto di impatto ambientale e individuare l’importanza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della lotta all’inquinamento, in particolare a quello causato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970D9E">
              <w:rPr>
                <w:rFonts w:ascii="Arial" w:eastAsiaTheme="minorEastAsia" w:hAnsi="Arial" w:cs="Arial"/>
                <w:color w:val="000000"/>
                <w:lang w:eastAsia="it-IT"/>
              </w:rPr>
              <w:t>dall’utilizzo della plastica.</w:t>
            </w:r>
          </w:p>
        </w:tc>
        <w:tc>
          <w:tcPr>
            <w:tcW w:w="2248" w:type="dxa"/>
          </w:tcPr>
          <w:p w14:paraId="3A8EF694" w14:textId="0E662E59" w:rsidR="00FC4E5A" w:rsidRPr="00FC4E5A" w:rsidRDefault="009756A7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hAnsi="Arial" w:cs="Frutiger-Light"/>
              </w:rPr>
              <w:lastRenderedPageBreak/>
              <w:br/>
            </w:r>
            <w:r w:rsidR="00A63F66">
              <w:rPr>
                <w:rFonts w:ascii="Arial" w:eastAsiaTheme="minorEastAsia" w:hAnsi="Arial" w:cs="Arial"/>
                <w:lang w:eastAsia="it-IT"/>
              </w:rPr>
              <w:br/>
            </w:r>
            <w:r w:rsidR="00FC4E5A" w:rsidRPr="00FC4E5A">
              <w:rPr>
                <w:rFonts w:ascii="Arial" w:eastAsiaTheme="minorEastAsia" w:hAnsi="Arial" w:cs="Arial"/>
                <w:lang w:eastAsia="it-IT"/>
              </w:rPr>
              <w:t>La cellula.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 w:rsidR="00FC4E5A" w:rsidRPr="00FC4E5A">
              <w:rPr>
                <w:rFonts w:ascii="Arial" w:eastAsiaTheme="minorEastAsia" w:hAnsi="Arial" w:cs="Arial"/>
                <w:lang w:eastAsia="it-IT"/>
              </w:rPr>
              <w:t>Organismi unicellulari e</w:t>
            </w:r>
            <w:r w:rsidR="00FC4E5A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="00FC4E5A" w:rsidRPr="00FC4E5A">
              <w:rPr>
                <w:rFonts w:ascii="Arial" w:eastAsiaTheme="minorEastAsia" w:hAnsi="Arial" w:cs="Arial"/>
                <w:lang w:eastAsia="it-IT"/>
              </w:rPr>
              <w:t>pluricellulari.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9965B0B" w14:textId="51EBC89B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Monere e protisti.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82F6F37" w14:textId="5D7BC510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 funghi.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737230B" w14:textId="7043E016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Le piante: struttura, funzioni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e classificazione.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A3CFFB2" w14:textId="76F88DB2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Gli animali: struttura,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funzioni e classificazione.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813E16A" w14:textId="3860E079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L’ecosistema: varietà,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cambiamenti nel tempo,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fattori limitanti.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4DBB5A53" w14:textId="779050B4" w:rsidR="00FC4E5A" w:rsidRPr="00FC4E5A" w:rsidRDefault="00FC4E5A" w:rsidP="00F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I biomi.</w:t>
            </w:r>
            <w:r w:rsidR="00E1367C"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52404FE" w14:textId="1A9707F0" w:rsidR="009756A7" w:rsidRPr="00F91361" w:rsidRDefault="00FC4E5A" w:rsidP="00E1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  <w:r w:rsidRPr="00FC4E5A">
              <w:rPr>
                <w:rFonts w:ascii="Arial" w:eastAsiaTheme="minorEastAsia" w:hAnsi="Arial" w:cs="Arial"/>
                <w:lang w:eastAsia="it-IT"/>
              </w:rPr>
              <w:t>Relazione dei viventi con</w:t>
            </w:r>
            <w:r w:rsidR="00E1367C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l’ambiente e tra loro:</w:t>
            </w:r>
            <w:r w:rsidR="00E1367C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l’adattamento, catene e reti</w:t>
            </w:r>
            <w:r w:rsidR="00E1367C"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C4E5A">
              <w:rPr>
                <w:rFonts w:ascii="Arial" w:eastAsiaTheme="minorEastAsia" w:hAnsi="Arial" w:cs="Arial"/>
                <w:lang w:eastAsia="it-IT"/>
              </w:rPr>
              <w:t>alimentari.</w:t>
            </w: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9D1A91">
      <w:pgSz w:w="16817" w:h="11901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utiger LT Std 45 Light">
    <w:altName w:val="Avenir Light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06E41"/>
    <w:rsid w:val="00013AAA"/>
    <w:rsid w:val="00033167"/>
    <w:rsid w:val="00090089"/>
    <w:rsid w:val="000A7357"/>
    <w:rsid w:val="00101012"/>
    <w:rsid w:val="00112FD1"/>
    <w:rsid w:val="00123191"/>
    <w:rsid w:val="0012622E"/>
    <w:rsid w:val="001863C9"/>
    <w:rsid w:val="001940D4"/>
    <w:rsid w:val="001C311D"/>
    <w:rsid w:val="001D068E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97A2A"/>
    <w:rsid w:val="006C50C6"/>
    <w:rsid w:val="006E091A"/>
    <w:rsid w:val="00726D0B"/>
    <w:rsid w:val="00793946"/>
    <w:rsid w:val="00822BD2"/>
    <w:rsid w:val="00824DBE"/>
    <w:rsid w:val="00836E3D"/>
    <w:rsid w:val="008519A0"/>
    <w:rsid w:val="00892AC9"/>
    <w:rsid w:val="008B4AB9"/>
    <w:rsid w:val="008E3D71"/>
    <w:rsid w:val="0093379C"/>
    <w:rsid w:val="0095270D"/>
    <w:rsid w:val="00970D9E"/>
    <w:rsid w:val="009756A7"/>
    <w:rsid w:val="009D1A91"/>
    <w:rsid w:val="009F322C"/>
    <w:rsid w:val="00A013A2"/>
    <w:rsid w:val="00A11B47"/>
    <w:rsid w:val="00A5152E"/>
    <w:rsid w:val="00A63F66"/>
    <w:rsid w:val="00A75A1E"/>
    <w:rsid w:val="00AA6E1F"/>
    <w:rsid w:val="00AA72BF"/>
    <w:rsid w:val="00AC4405"/>
    <w:rsid w:val="00AD3649"/>
    <w:rsid w:val="00AD53D7"/>
    <w:rsid w:val="00AE5075"/>
    <w:rsid w:val="00B05974"/>
    <w:rsid w:val="00B3480E"/>
    <w:rsid w:val="00B62F6B"/>
    <w:rsid w:val="00B66EE5"/>
    <w:rsid w:val="00B67F60"/>
    <w:rsid w:val="00B72F93"/>
    <w:rsid w:val="00B758C9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1367C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C4073"/>
    <w:rsid w:val="00FC4E5A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971</Words>
  <Characters>5540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Gaia Edizioni Srl</cp:lastModifiedBy>
  <cp:revision>27</cp:revision>
  <cp:lastPrinted>2020-03-13T14:00:00Z</cp:lastPrinted>
  <dcterms:created xsi:type="dcterms:W3CDTF">2020-06-12T08:36:00Z</dcterms:created>
  <dcterms:modified xsi:type="dcterms:W3CDTF">2025-04-02T13:20:00Z</dcterms:modified>
</cp:coreProperties>
</file>